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875.810546875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jc w:val="both"/>
        <w:rPr>
          <w:rFonts w:ascii="Overlock" w:cs="Overlock" w:eastAsia="Overlock" w:hAnsi="Overlock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both"/>
        <w:rPr>
          <w:rFonts w:ascii="Overlock" w:cs="Overlock" w:eastAsia="Overlock" w:hAnsi="Overlock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ind w:left="720" w:firstLine="0"/>
        <w:jc w:val="both"/>
        <w:rPr>
          <w:rFonts w:ascii="Overlock" w:cs="Overlock" w:eastAsia="Overlock" w:hAnsi="Overlock"/>
          <w:b w:val="1"/>
          <w:bCs w:val="1"/>
          <w:sz w:val="24"/>
          <w:szCs w:val="24"/>
        </w:rPr>
      </w:pPr>
      <w:r w:rsidDel="00000000" w:rsidR="00000000" w:rsidRPr="00000000">
        <w:rPr>
          <w:rFonts w:ascii="Overlock" w:cs="Overlock" w:eastAsia="Overlock" w:hAnsi="Overlock"/>
          <w:b w:val="1"/>
          <w:bCs w:val="1"/>
          <w:sz w:val="24"/>
          <w:szCs w:val="24"/>
          <w:rtl w:val="0"/>
        </w:rPr>
        <w:t xml:space="preserve">ALLEGATO 2</w:t>
      </w:r>
    </w:p>
    <w:p w:rsidR="00000000" w:rsidDel="00000000" w:rsidP="00000000" w:rsidRDefault="00000000" w:rsidRPr="00000000" w14:paraId="00000005">
      <w:pPr>
        <w:spacing w:line="276" w:lineRule="auto"/>
        <w:ind w:right="-150"/>
        <w:jc w:val="center"/>
        <w:rPr>
          <w:rFonts w:ascii="Overlock" w:cs="Overlock" w:eastAsia="Overlock" w:hAnsi="Overlock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ind w:left="720" w:firstLine="0"/>
        <w:jc w:val="both"/>
        <w:rPr>
          <w:rFonts w:ascii="Overlock" w:cs="Overlock" w:eastAsia="Overlock" w:hAnsi="Overlock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1971675</wp:posOffset>
            </wp:positionH>
            <wp:positionV relativeFrom="paragraph">
              <wp:posOffset>142875</wp:posOffset>
            </wp:positionV>
            <wp:extent cx="3919538" cy="674966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919538" cy="67496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7">
      <w:pPr>
        <w:spacing w:line="276" w:lineRule="auto"/>
        <w:ind w:right="-15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875.810546875" w:firstLine="0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875.810546875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875.810546875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875.810546875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875.810546875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875.810546875" w:firstLine="0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jc w:val="center"/>
        <w:rPr>
          <w:rFonts w:ascii="Overlock" w:cs="Overlock" w:eastAsia="Overlock" w:hAnsi="Overlock"/>
          <w:b w:val="1"/>
          <w:bCs w:val="1"/>
          <w:sz w:val="26"/>
          <w:szCs w:val="26"/>
        </w:rPr>
      </w:pPr>
      <w:r w:rsidDel="00000000" w:rsidR="00000000" w:rsidRPr="00000000">
        <w:rPr>
          <w:rFonts w:ascii="Overlock" w:cs="Overlock" w:eastAsia="Overlock" w:hAnsi="Overlock"/>
          <w:b w:val="1"/>
          <w:bCs w:val="1"/>
          <w:sz w:val="26"/>
          <w:szCs w:val="26"/>
          <w:rtl w:val="0"/>
        </w:rPr>
        <w:t xml:space="preserve"> Domanda di partecipazione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875.810546875" w:firstLine="0"/>
        <w:jc w:val="left"/>
        <w:rPr>
          <w:rFonts w:ascii="Overlock" w:cs="Overlock" w:eastAsia="Overlock" w:hAnsi="Overlock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280" w:line="240" w:lineRule="auto"/>
        <w:jc w:val="center"/>
        <w:rPr>
          <w:rFonts w:ascii="Overlock" w:cs="Overlock" w:eastAsia="Overlock" w:hAnsi="Overlock"/>
          <w:b w:val="1"/>
          <w:bCs w:val="1"/>
          <w:sz w:val="26"/>
          <w:szCs w:val="26"/>
        </w:rPr>
      </w:pPr>
      <w:r w:rsidDel="00000000" w:rsidR="00000000" w:rsidRPr="00000000">
        <w:rPr>
          <w:rFonts w:ascii="Overlock" w:cs="Overlock" w:eastAsia="Overlock" w:hAnsi="Overlock"/>
          <w:b w:val="1"/>
          <w:bCs w:val="1"/>
          <w:sz w:val="26"/>
          <w:szCs w:val="26"/>
          <w:rtl w:val="0"/>
        </w:rPr>
        <w:t xml:space="preserve">Fondi Strutturali Europei – Programma Nazionale “Scuola e competenze” 2021-2027 – Priorità 01 – Scuola e competenze – Fondo Sociale Europeo Plus (FSE+) – Obiettivo Specifico ESO4.5, Azione ESO4.5.A2 – Sotto azione ESO4.5.A2.B, interventi di cui al decreto del Ministro dell’istruzione e del merito n. 38 del 6 marzo 2026, Avviso 95165 del 24/04/2026 – Formazione docenti</w:t>
      </w:r>
    </w:p>
    <w:p w:rsidR="00000000" w:rsidDel="00000000" w:rsidP="00000000" w:rsidRDefault="00000000" w:rsidRPr="00000000" w14:paraId="00000011">
      <w:pPr>
        <w:spacing w:after="280" w:line="240" w:lineRule="auto"/>
        <w:jc w:val="center"/>
        <w:rPr>
          <w:rFonts w:ascii="Overlock" w:cs="Overlock" w:eastAsia="Overlock" w:hAnsi="Overlock"/>
          <w:b w:val="1"/>
          <w:bCs w:val="1"/>
          <w:sz w:val="26"/>
          <w:szCs w:val="26"/>
        </w:rPr>
      </w:pPr>
      <w:r w:rsidDel="00000000" w:rsidR="00000000" w:rsidRPr="00000000">
        <w:rPr>
          <w:rFonts w:ascii="Overlock" w:cs="Overlock" w:eastAsia="Overlock" w:hAnsi="Overlock"/>
          <w:b w:val="1"/>
          <w:bCs w:val="1"/>
          <w:sz w:val="26"/>
          <w:szCs w:val="26"/>
          <w:rtl w:val="0"/>
        </w:rPr>
        <w:t xml:space="preserve">CODICE IDENTIFICATIVO PROGETTO: ESO4.5.A2.B-FSEPNAB-2026-130</w:t>
      </w:r>
    </w:p>
    <w:p w:rsidR="00000000" w:rsidDel="00000000" w:rsidP="00000000" w:rsidRDefault="00000000" w:rsidRPr="00000000" w14:paraId="00000012">
      <w:pPr>
        <w:spacing w:after="280" w:line="240" w:lineRule="auto"/>
        <w:jc w:val="center"/>
        <w:rPr>
          <w:rFonts w:ascii="Overlock" w:cs="Overlock" w:eastAsia="Overlock" w:hAnsi="Overlock"/>
          <w:b w:val="1"/>
          <w:bCs w:val="1"/>
          <w:sz w:val="26"/>
          <w:szCs w:val="26"/>
        </w:rPr>
      </w:pPr>
      <w:r w:rsidDel="00000000" w:rsidR="00000000" w:rsidRPr="00000000">
        <w:rPr>
          <w:rFonts w:ascii="Overlock" w:cs="Overlock" w:eastAsia="Overlock" w:hAnsi="Overlock"/>
          <w:b w:val="1"/>
          <w:bCs w:val="1"/>
          <w:sz w:val="26"/>
          <w:szCs w:val="26"/>
          <w:rtl w:val="0"/>
        </w:rPr>
        <w:t xml:space="preserve">CUP: G14D26003700007</w:t>
      </w:r>
    </w:p>
    <w:p w:rsidR="00000000" w:rsidDel="00000000" w:rsidP="00000000" w:rsidRDefault="00000000" w:rsidRPr="00000000" w14:paraId="00000013">
      <w:pPr>
        <w:spacing w:after="280" w:line="240" w:lineRule="auto"/>
        <w:jc w:val="center"/>
        <w:rPr>
          <w:rFonts w:ascii="Overlock" w:cs="Overlock" w:eastAsia="Overlock" w:hAnsi="Overlock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280" w:line="240" w:lineRule="auto"/>
        <w:jc w:val="center"/>
        <w:rPr>
          <w:rFonts w:ascii="Overlock" w:cs="Overlock" w:eastAsia="Overlock" w:hAnsi="Overlock"/>
          <w:b w:val="1"/>
          <w:bCs w:val="1"/>
          <w:sz w:val="26"/>
          <w:szCs w:val="26"/>
        </w:rPr>
      </w:pPr>
      <w:r w:rsidDel="00000000" w:rsidR="00000000" w:rsidRPr="00000000">
        <w:rPr>
          <w:rFonts w:ascii="Overlock" w:cs="Overlock" w:eastAsia="Overlock" w:hAnsi="Overlock"/>
          <w:b w:val="1"/>
          <w:bCs w:val="1"/>
          <w:sz w:val="26"/>
          <w:szCs w:val="26"/>
          <w:rtl w:val="0"/>
        </w:rPr>
        <w:t xml:space="preserve">AVVISO SELEZIONE ESPERTO E TUTOR RIVOLTA AL PERSONALE INTERNO, OPPURE DI ALTRE ISTITUZIONI SCOLASTICHE OPPURE ESTERNO</w:t>
      </w:r>
    </w:p>
    <w:p w:rsidR="00000000" w:rsidDel="00000000" w:rsidP="00000000" w:rsidRDefault="00000000" w:rsidRPr="00000000" w14:paraId="00000015">
      <w:pPr>
        <w:spacing w:after="280" w:line="240" w:lineRule="auto"/>
        <w:jc w:val="center"/>
        <w:rPr>
          <w:rFonts w:ascii="Overlock" w:cs="Overlock" w:eastAsia="Overlock" w:hAnsi="Overlock"/>
          <w:b w:val="1"/>
          <w:bCs w:val="1"/>
          <w:sz w:val="26"/>
          <w:szCs w:val="26"/>
        </w:rPr>
      </w:pPr>
      <w:r w:rsidDel="00000000" w:rsidR="00000000" w:rsidRPr="00000000">
        <w:rPr>
          <w:rFonts w:ascii="Overlock" w:cs="Overlock" w:eastAsia="Overlock" w:hAnsi="Overlock"/>
          <w:b w:val="1"/>
          <w:bCs w:val="1"/>
          <w:sz w:val="26"/>
          <w:szCs w:val="26"/>
          <w:rtl w:val="0"/>
        </w:rPr>
        <w:t xml:space="preserve">“Dalla valutazione degli apprendimenti alla valutazione per l’orientamento: strategie per alunni con BES e DSA” - “Innovare gli ambienti di apprendimento: metodologie attive per una didattica orientativa e coinvolgente” - “Clima di classe e benessere relazionale: strategie per la prevenzione del bullismo e gestione delle dinamiche di gruppo.” - “Internazionalizzazione e innovazione: la metodologia CLIL come ponte verso le competenze globali.” - “Sguardi che orientano: l’osservazione sistematica e la valutazione descrittiva nella continuità 3-10 anni” - “Gestire le sfide del comportamento: tecniche di de-escalation, supporto proattivo e strategie per il benessere del gruppo classe” - “Gestione della complessità in classe: strategie di de-escalation, mediazione dei conflitti e promozione della responsabilità.” - “Narrazioni digitali e linguaggi audiovisivi: l’audiovisivo come strumento di apprendimento attivo e contrasto alla dispersione.” - “Progettare per unità di apprendimento: strategie avanzate di micro e macro progettazione per una didattica efficace”</w:t>
      </w:r>
    </w:p>
    <w:p w:rsidR="00000000" w:rsidDel="00000000" w:rsidP="00000000" w:rsidRDefault="00000000" w:rsidRPr="00000000" w14:paraId="00000016">
      <w:pPr>
        <w:spacing w:after="280" w:line="240" w:lineRule="auto"/>
        <w:jc w:val="center"/>
        <w:rPr>
          <w:rFonts w:ascii="Overlock" w:cs="Overlock" w:eastAsia="Overlock" w:hAnsi="Overlock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280" w:line="240" w:lineRule="auto"/>
        <w:jc w:val="center"/>
        <w:rPr>
          <w:rFonts w:ascii="Overlock" w:cs="Overlock" w:eastAsia="Overlock" w:hAnsi="Overlock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2598876953125" w:line="240" w:lineRule="auto"/>
        <w:ind w:left="0" w:right="1303.187255859375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2598876953125" w:line="240" w:lineRule="auto"/>
        <w:ind w:left="0" w:right="1303.187255859375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2598876953125" w:line="240" w:lineRule="auto"/>
        <w:ind w:left="0" w:right="1303.187255859375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2598876953125" w:line="240" w:lineRule="auto"/>
        <w:ind w:left="0" w:right="1303.187255859375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2598876953125" w:line="240" w:lineRule="auto"/>
        <w:ind w:left="0" w:right="1303.187255859375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2598876953125" w:line="240" w:lineRule="auto"/>
        <w:ind w:left="0" w:right="1303.187255859375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2598876953125" w:line="240" w:lineRule="auto"/>
        <w:ind w:left="0" w:right="1303.187255859375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2598876953125" w:line="240" w:lineRule="auto"/>
        <w:ind w:left="0" w:right="1303.187255859375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2598876953125" w:line="240" w:lineRule="auto"/>
        <w:ind w:left="0" w:right="1303.187255859375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0"/>
        <w:spacing w:line="24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Scheda finanziaria</w:t>
      </w:r>
    </w:p>
    <w:p w:rsidR="00000000" w:rsidDel="00000000" w:rsidP="00000000" w:rsidRDefault="00000000" w:rsidRPr="00000000" w14:paraId="00000022">
      <w:pPr>
        <w:widowControl w:val="0"/>
        <w:spacing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23">
      <w:pPr>
        <w:widowControl w:val="0"/>
        <w:spacing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24">
      <w:pPr>
        <w:widowControl w:val="0"/>
        <w:spacing w:line="360" w:lineRule="auto"/>
        <w:jc w:val="both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Dati anagrafici:</w:t>
      </w:r>
    </w:p>
    <w:p w:rsidR="00000000" w:rsidDel="00000000" w:rsidP="00000000" w:rsidRDefault="00000000" w:rsidRPr="00000000" w14:paraId="00000025">
      <w:pPr>
        <w:widowControl w:val="0"/>
        <w:spacing w:line="360" w:lineRule="auto"/>
        <w:jc w:val="both"/>
        <w:rPr>
          <w:b w:val="1"/>
          <w:bCs w:val="1"/>
          <w:highlight w:val="lightGray"/>
        </w:rPr>
      </w:pPr>
      <w:r w:rsidDel="00000000" w:rsidR="00000000" w:rsidRPr="00000000">
        <w:rPr>
          <w:rtl w:val="0"/>
        </w:rPr>
        <w:t xml:space="preserve">Cognome e nome </w:t>
      </w:r>
      <w:r w:rsidDel="00000000" w:rsidR="00000000" w:rsidRPr="00000000">
        <w:rPr>
          <w:b w:val="1"/>
          <w:bCs w:val="1"/>
          <w:highlight w:val="lightGray"/>
          <w:rtl w:val="0"/>
        </w:rPr>
        <w:t xml:space="preserve">____________</w:t>
      </w:r>
    </w:p>
    <w:p w:rsidR="00000000" w:rsidDel="00000000" w:rsidP="00000000" w:rsidRDefault="00000000" w:rsidRPr="00000000" w14:paraId="00000026">
      <w:pPr>
        <w:widowControl w:val="0"/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nato/a il ________________________ a _________________________________________ (_____) residente a _________________________________________________________ (_______) in via ______________________________________ Cap. __________ Cell. _______________________ C.F. ________________________________ - e-mail _____________________________________.</w:t>
      </w:r>
    </w:p>
    <w:p w:rsidR="00000000" w:rsidDel="00000000" w:rsidP="00000000" w:rsidRDefault="00000000" w:rsidRPr="00000000" w14:paraId="00000027">
      <w:pPr>
        <w:widowControl w:val="0"/>
        <w:spacing w:line="360" w:lineRule="auto"/>
        <w:jc w:val="both"/>
        <w:rPr/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Titolo progetto / incarico</w:t>
      </w:r>
      <w:r w:rsidDel="00000000" w:rsidR="00000000" w:rsidRPr="00000000">
        <w:rPr>
          <w:b w:val="1"/>
          <w:bCs w:val="1"/>
          <w:rtl w:val="0"/>
        </w:rPr>
        <w:t xml:space="preserve">: </w:t>
      </w:r>
      <w:r w:rsidDel="00000000" w:rsidR="00000000" w:rsidRPr="00000000">
        <w:rPr>
          <w:rtl w:val="0"/>
        </w:rPr>
        <w:t xml:space="preserve">__________________________________________________________</w:t>
      </w:r>
    </w:p>
    <w:p w:rsidR="00000000" w:rsidDel="00000000" w:rsidP="00000000" w:rsidRDefault="00000000" w:rsidRPr="00000000" w14:paraId="00000028">
      <w:pPr>
        <w:widowControl w:val="0"/>
        <w:spacing w:line="360" w:lineRule="auto"/>
        <w:rPr/>
      </w:pPr>
      <w:r w:rsidDel="00000000" w:rsidR="00000000" w:rsidRPr="00000000">
        <w:rPr>
          <w:rtl w:val="0"/>
        </w:rPr>
        <w:t xml:space="preserve">data di inizio ______________________________ data fine ________________________________</w:t>
      </w:r>
    </w:p>
    <w:p w:rsidR="00000000" w:rsidDel="00000000" w:rsidP="00000000" w:rsidRDefault="00000000" w:rsidRPr="00000000" w14:paraId="00000029">
      <w:pPr>
        <w:widowControl w:val="0"/>
        <w:spacing w:line="240" w:lineRule="auto"/>
        <w:jc w:val="center"/>
        <w:rPr/>
      </w:pPr>
      <w:r w:rsidDel="00000000" w:rsidR="00000000" w:rsidRPr="00000000">
        <w:rPr>
          <w:rtl w:val="0"/>
        </w:rPr>
        <w:t xml:space="preserve">***********************************************************************************</w:t>
      </w:r>
    </w:p>
    <w:p w:rsidR="00000000" w:rsidDel="00000000" w:rsidP="00000000" w:rsidRDefault="00000000" w:rsidRPr="00000000" w14:paraId="0000002A">
      <w:pPr>
        <w:widowControl w:val="0"/>
        <w:spacing w:line="240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Il/La sottoscritto/a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consapevole delle responsabilità e delle pene stabilite dalla legge per false attestazioni e mendaci dichiarazioni,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DICHIARA</w:t>
      </w:r>
    </w:p>
    <w:p w:rsidR="00000000" w:rsidDel="00000000" w:rsidP="00000000" w:rsidRDefault="00000000" w:rsidRPr="00000000" w14:paraId="0000002B">
      <w:pPr>
        <w:widowControl w:val="0"/>
        <w:spacing w:line="360" w:lineRule="auto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</w:t>
      </w:r>
    </w:p>
    <w:tbl>
      <w:tblPr>
        <w:tblStyle w:val="Table1"/>
        <w:tblW w:w="114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630"/>
        <w:gridCol w:w="10830"/>
        <w:tblGridChange w:id="0">
          <w:tblGrid>
            <w:gridCol w:w="630"/>
            <w:gridCol w:w="10830"/>
          </w:tblGrid>
        </w:tblGridChange>
      </w:tblGrid>
      <w:tr>
        <w:trPr>
          <w:cantSplit w:val="0"/>
          <w:trHeight w:val="885" w:hRule="atLeast"/>
          <w:tblHeader w:val="0"/>
        </w:trPr>
        <w:tc>
          <w:tcPr>
            <w:tcBorders>
              <w:top w:color="000000" w:space="0" w:sz="5" w:val="dotted"/>
              <w:left w:color="000000" w:space="0" w:sz="5" w:val="dotted"/>
              <w:bottom w:color="000000" w:space="0" w:sz="5" w:val="dotted"/>
              <w:right w:color="000000" w:space="0" w:sz="5" w:val="dotted"/>
            </w:tcBorders>
            <w:shd w:fill="d9d9d9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line="360" w:lineRule="auto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dotted"/>
              <w:left w:color="000000" w:space="0" w:sz="0" w:val="nil"/>
              <w:bottom w:color="000000" w:space="0" w:sz="5" w:val="dotted"/>
              <w:right w:color="000000" w:space="0" w:sz="5" w:val="dotted"/>
            </w:tcBorders>
            <w:shd w:fill="d9d9d9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360" w:lineRule="auto"/>
              <w:jc w:val="center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Di essere DIPENDENTE DI QUESTA o ALTRA AMMINISTRAZIONE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Specificare quale. In ottemperanza al D. Lgs. 165/01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u w:val="single"/>
                <w:rtl w:val="0"/>
              </w:rPr>
              <w:t xml:space="preserve">è necessaria l’autorizzazione preventiva dell’Ente di appartenenza per il conferimento dell’incarico.</w:t>
            </w:r>
          </w:p>
        </w:tc>
      </w:tr>
      <w:tr>
        <w:trPr>
          <w:cantSplit w:val="0"/>
          <w:trHeight w:val="1335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5" w:val="dotted"/>
              <w:bottom w:color="000000" w:space="0" w:sz="5" w:val="dotted"/>
              <w:right w:color="000000" w:space="0" w:sz="5" w:val="dotted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Denominazione: _________________________________________________________________</w:t>
            </w:r>
          </w:p>
          <w:p w:rsidR="00000000" w:rsidDel="00000000" w:rsidP="00000000" w:rsidRDefault="00000000" w:rsidRPr="00000000" w14:paraId="0000002F">
            <w:pPr>
              <w:widowControl w:val="0"/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Aliquota IRPEF massima (desumibile dal cedolino dello stipendio) _______________________</w:t>
            </w:r>
          </w:p>
        </w:tc>
      </w:tr>
    </w:tbl>
    <w:p w:rsidR="00000000" w:rsidDel="00000000" w:rsidP="00000000" w:rsidRDefault="00000000" w:rsidRPr="00000000" w14:paraId="00000031">
      <w:pPr>
        <w:widowControl w:val="0"/>
        <w:spacing w:line="360" w:lineRule="auto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</w:t>
      </w:r>
    </w:p>
    <w:tbl>
      <w:tblPr>
        <w:tblStyle w:val="Table2"/>
        <w:tblW w:w="115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725"/>
        <w:gridCol w:w="215"/>
        <w:gridCol w:w="680"/>
        <w:gridCol w:w="695"/>
        <w:gridCol w:w="695"/>
        <w:gridCol w:w="695"/>
        <w:gridCol w:w="695"/>
        <w:gridCol w:w="695"/>
        <w:gridCol w:w="695"/>
        <w:gridCol w:w="695"/>
        <w:gridCol w:w="695"/>
        <w:gridCol w:w="695"/>
        <w:gridCol w:w="3635"/>
        <w:tblGridChange w:id="0">
          <w:tblGrid>
            <w:gridCol w:w="725"/>
            <w:gridCol w:w="215"/>
            <w:gridCol w:w="680"/>
            <w:gridCol w:w="695"/>
            <w:gridCol w:w="695"/>
            <w:gridCol w:w="695"/>
            <w:gridCol w:w="695"/>
            <w:gridCol w:w="695"/>
            <w:gridCol w:w="695"/>
            <w:gridCol w:w="695"/>
            <w:gridCol w:w="695"/>
            <w:gridCol w:w="695"/>
            <w:gridCol w:w="3635"/>
          </w:tblGrid>
        </w:tblGridChange>
      </w:tblGrid>
      <w:tr>
        <w:trPr>
          <w:cantSplit w:val="0"/>
          <w:trHeight w:val="345" w:hRule="atLeast"/>
          <w:tblHeader w:val="0"/>
        </w:trPr>
        <w:tc>
          <w:tcPr>
            <w:gridSpan w:val="2"/>
            <w:tcBorders>
              <w:top w:color="000000" w:space="0" w:sz="5" w:val="dotted"/>
              <w:left w:color="000000" w:space="0" w:sz="5" w:val="dotted"/>
              <w:bottom w:color="000000" w:space="0" w:sz="5" w:val="dotted"/>
              <w:right w:color="000000" w:space="0" w:sz="5" w:val="dotted"/>
            </w:tcBorders>
            <w:shd w:fill="d9d9d9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1"/>
            <w:tcBorders>
              <w:top w:color="000000" w:space="0" w:sz="5" w:val="dotted"/>
              <w:left w:color="000000" w:space="0" w:sz="0" w:val="nil"/>
              <w:bottom w:color="000000" w:space="0" w:sz="5" w:val="dotted"/>
              <w:right w:color="000000" w:space="0" w:sz="5" w:val="dotted"/>
            </w:tcBorders>
            <w:shd w:fill="d9d9d9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360" w:lineRule="auto"/>
              <w:jc w:val="center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Di essere LAVORATORE AUTONOMO / LIBERO PROFESSIONISTA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gridSpan w:val="12"/>
            <w:tcBorders>
              <w:top w:color="000000" w:space="0" w:sz="0" w:val="nil"/>
              <w:left w:color="000000" w:space="0" w:sz="5" w:val="dotted"/>
              <w:bottom w:color="000000" w:space="0" w:sz="5" w:val="dotted"/>
              <w:right w:color="000000" w:space="0" w:sz="5" w:val="dotted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N° Partita IVA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dotted"/>
              <w:right w:color="000000" w:space="0" w:sz="5" w:val="dotted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Iscritto all’albo professionale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000000" w:space="0" w:sz="0" w:val="nil"/>
              <w:left w:color="000000" w:space="0" w:sz="5" w:val="dotted"/>
              <w:bottom w:color="000000" w:space="0" w:sz="5" w:val="dotted"/>
              <w:right w:color="000000" w:space="0" w:sz="5" w:val="dotted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5" w:val="dotted"/>
              <w:right w:color="000000" w:space="0" w:sz="5" w:val="dotted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dotted"/>
              <w:right w:color="000000" w:space="0" w:sz="5" w:val="dotted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dotted"/>
              <w:right w:color="000000" w:space="0" w:sz="5" w:val="dotted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dotted"/>
              <w:right w:color="000000" w:space="0" w:sz="5" w:val="dotted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dotted"/>
              <w:right w:color="000000" w:space="0" w:sz="5" w:val="dotted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dotted"/>
              <w:right w:color="000000" w:space="0" w:sz="5" w:val="dotted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dotted"/>
              <w:right w:color="000000" w:space="0" w:sz="5" w:val="dotted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widowControl w:val="0"/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dotted"/>
              <w:right w:color="000000" w:space="0" w:sz="5" w:val="dotted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widowControl w:val="0"/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dotted"/>
              <w:right w:color="000000" w:space="0" w:sz="5" w:val="dotted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dotted"/>
              <w:right w:color="000000" w:space="0" w:sz="5" w:val="dotted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dotted"/>
              <w:right w:color="000000" w:space="0" w:sz="5" w:val="dotted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spacing w:before="13.2598876953125" w:line="240" w:lineRule="auto"/>
              <w:ind w:right="1303.187255859375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spacing w:before="13.2598876953125" w:line="240" w:lineRule="auto"/>
              <w:ind w:right="1303.187255859375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spacing w:before="13.2598876953125" w:line="240" w:lineRule="auto"/>
              <w:ind w:right="1303.187255859375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spacing w:before="13.2598876953125" w:line="240" w:lineRule="auto"/>
              <w:ind w:right="1303.187255859375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spacing w:before="13.2598876953125" w:line="240" w:lineRule="auto"/>
              <w:ind w:right="1303.187255859375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spacing w:before="13.2598876953125" w:line="240" w:lineRule="auto"/>
              <w:ind w:right="1303.187255859375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widowControl w:val="0"/>
              <w:spacing w:before="13.2598876953125" w:line="240" w:lineRule="auto"/>
              <w:ind w:right="1303.187255859375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widowControl w:val="0"/>
              <w:spacing w:before="13.2598876953125" w:line="240" w:lineRule="auto"/>
              <w:ind w:right="1303.187255859375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spacing w:before="13.2598876953125" w:line="240" w:lineRule="auto"/>
              <w:ind w:right="1303.187255859375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spacing w:before="13.2598876953125" w:line="240" w:lineRule="auto"/>
              <w:ind w:right="1303.187255859375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widowControl w:val="0"/>
              <w:spacing w:before="13.2598876953125" w:line="240" w:lineRule="auto"/>
              <w:ind w:right="1303.187255859375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widowControl w:val="0"/>
              <w:spacing w:before="13.2598876953125" w:line="240" w:lineRule="auto"/>
              <w:ind w:right="1303.187255859375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widowControl w:val="0"/>
              <w:spacing w:before="13.2598876953125" w:line="240" w:lineRule="auto"/>
              <w:ind w:right="1303.187255859375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6">
      <w:pPr>
        <w:widowControl w:val="0"/>
        <w:spacing w:line="240" w:lineRule="auto"/>
        <w:rPr>
          <w:rFonts w:ascii="Times New Roman" w:cs="Times New Roman" w:eastAsia="Times New Roman" w:hAnsi="Times New Roman"/>
          <w:sz w:val="6"/>
          <w:szCs w:val="6"/>
        </w:rPr>
      </w:pPr>
      <w:r w:rsidDel="00000000" w:rsidR="00000000" w:rsidRPr="00000000">
        <w:rPr>
          <w:rFonts w:ascii="Times New Roman" w:cs="Times New Roman" w:eastAsia="Times New Roman" w:hAnsi="Times New Roman"/>
          <w:sz w:val="6"/>
          <w:szCs w:val="6"/>
          <w:rtl w:val="0"/>
        </w:rPr>
        <w:t xml:space="preserve"> </w:t>
      </w:r>
    </w:p>
    <w:tbl>
      <w:tblPr>
        <w:tblStyle w:val="Table3"/>
        <w:tblW w:w="1029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40"/>
        <w:gridCol w:w="5655"/>
        <w:gridCol w:w="975"/>
        <w:gridCol w:w="1620"/>
        <w:gridCol w:w="240"/>
        <w:gridCol w:w="735"/>
        <w:gridCol w:w="825"/>
        <w:tblGridChange w:id="0">
          <w:tblGrid>
            <w:gridCol w:w="240"/>
            <w:gridCol w:w="5655"/>
            <w:gridCol w:w="975"/>
            <w:gridCol w:w="1620"/>
            <w:gridCol w:w="240"/>
            <w:gridCol w:w="735"/>
            <w:gridCol w:w="825"/>
          </w:tblGrid>
        </w:tblGridChange>
      </w:tblGrid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5" w:val="dotted"/>
              <w:bottom w:color="000000" w:space="0" w:sz="5" w:val="dotted"/>
              <w:right w:color="000000" w:space="0" w:sz="5" w:val="dotted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Di essere iscritto alla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gestione separata dell’INPS</w:t>
            </w:r>
            <w:r w:rsidDel="00000000" w:rsidR="00000000" w:rsidRPr="00000000">
              <w:rPr>
                <w:rtl w:val="0"/>
              </w:rPr>
              <w:t xml:space="preserve"> (ex Legge 335/95) e di emettere fattura con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addebito a titolo di rivalsa del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4%</w:t>
            </w:r>
            <w:r w:rsidDel="00000000" w:rsidR="00000000" w:rsidRPr="00000000">
              <w:rPr>
                <w:rtl w:val="0"/>
              </w:rPr>
              <w:t xml:space="preserve">.</w:t>
            </w:r>
          </w:p>
        </w:tc>
        <w:tc>
          <w:tcPr>
            <w:tcBorders>
              <w:top w:color="000000" w:space="0" w:sz="5" w:val="dotted"/>
              <w:left w:color="000000" w:space="0" w:sz="0" w:val="nil"/>
              <w:bottom w:color="000000" w:space="0" w:sz="5" w:val="dotted"/>
              <w:right w:color="000000" w:space="0" w:sz="5" w:val="dotted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dotted"/>
              <w:right w:color="000000" w:space="0" w:sz="5" w:val="dotted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NO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5" w:val="dotted"/>
              <w:bottom w:color="000000" w:space="0" w:sz="5" w:val="dotted"/>
              <w:right w:color="000000" w:space="0" w:sz="5" w:val="dotted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Di essere iscritto alla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cassa di previdenza del competente ordine professionale</w:t>
            </w:r>
            <w:r w:rsidDel="00000000" w:rsidR="00000000" w:rsidRPr="00000000">
              <w:rPr>
                <w:rtl w:val="0"/>
              </w:rPr>
              <w:t xml:space="preserve"> e di emettere fattura con addebito del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2% a titolo di contributo integrativo</w:t>
            </w:r>
            <w:r w:rsidDel="00000000" w:rsidR="00000000" w:rsidRPr="00000000">
              <w:rPr>
                <w:rtl w:val="0"/>
              </w:rPr>
              <w:t xml:space="preserve">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dotted"/>
              <w:right w:color="000000" w:space="0" w:sz="5" w:val="dotted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dotted"/>
              <w:right w:color="000000" w:space="0" w:sz="5" w:val="dotted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NO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5" w:val="dotted"/>
              <w:bottom w:color="000000" w:space="0" w:sz="5" w:val="dotted"/>
              <w:right w:color="000000" w:space="0" w:sz="5" w:val="dotted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Di avvalersi del regime forfetario (art. 1 c. 54-89 Legge 190/2014 – RF 19)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dotted"/>
              <w:right w:color="000000" w:space="0" w:sz="5" w:val="dotted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dotted"/>
              <w:right w:color="000000" w:space="0" w:sz="5" w:val="dotted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NO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5" w:val="dotted"/>
              <w:bottom w:color="000000" w:space="0" w:sz="5" w:val="dotted"/>
              <w:right w:color="000000" w:space="0" w:sz="5" w:val="dotted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widowControl w:val="0"/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DI avvalersi del regime dei contribuenti minimi (Legge 244/07) – RF 02)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dotted"/>
              <w:right w:color="000000" w:space="0" w:sz="5" w:val="dotted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dotted"/>
              <w:right w:color="000000" w:space="0" w:sz="5" w:val="dotted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NO</w:t>
            </w:r>
          </w:p>
        </w:tc>
      </w:tr>
      <w:tr>
        <w:trPr>
          <w:cantSplit w:val="0"/>
          <w:trHeight w:val="79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5" w:val="dotted"/>
              <w:bottom w:color="000000" w:space="0" w:sz="5" w:val="dotted"/>
              <w:right w:color="000000" w:space="0" w:sz="5" w:val="dotted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Esente IVA ai sensi __________________________________________________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dotted"/>
              <w:right w:color="000000" w:space="0" w:sz="5" w:val="dotted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dotted"/>
              <w:right w:color="000000" w:space="0" w:sz="5" w:val="dotted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NO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5" w:val="dotted"/>
              <w:bottom w:color="000000" w:space="0" w:sz="5" w:val="dotted"/>
              <w:right w:color="000000" w:space="0" w:sz="5" w:val="dotted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widowControl w:val="0"/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Soggetto a Ritenuta d’acconto del 20%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dotted"/>
              <w:right w:color="000000" w:space="0" w:sz="5" w:val="dotted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dotted"/>
              <w:right w:color="000000" w:space="0" w:sz="5" w:val="dotted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NO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widowControl w:val="0"/>
              <w:spacing w:before="13.2598876953125" w:line="240" w:lineRule="auto"/>
              <w:ind w:right="1303.187255859375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widowControl w:val="0"/>
              <w:spacing w:before="13.2598876953125" w:line="240" w:lineRule="auto"/>
              <w:ind w:right="1303.187255859375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widowControl w:val="0"/>
              <w:spacing w:before="13.2598876953125" w:line="240" w:lineRule="auto"/>
              <w:ind w:right="1303.187255859375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widowControl w:val="0"/>
              <w:spacing w:before="13.2598876953125" w:line="240" w:lineRule="auto"/>
              <w:ind w:right="1303.187255859375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widowControl w:val="0"/>
              <w:spacing w:before="13.2598876953125" w:line="240" w:lineRule="auto"/>
              <w:ind w:right="1303.187255859375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widowControl w:val="0"/>
              <w:spacing w:before="13.2598876953125" w:line="240" w:lineRule="auto"/>
              <w:ind w:right="1303.187255859375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widowControl w:val="0"/>
              <w:spacing w:before="13.2598876953125" w:line="240" w:lineRule="auto"/>
              <w:ind w:right="1303.187255859375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9">
      <w:pPr>
        <w:widowControl w:val="0"/>
        <w:spacing w:line="36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9A">
      <w:pPr>
        <w:widowControl w:val="0"/>
        <w:spacing w:line="36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widowControl w:val="0"/>
        <w:spacing w:line="36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widowControl w:val="0"/>
        <w:spacing w:line="36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widowControl w:val="0"/>
        <w:spacing w:line="36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widowControl w:val="0"/>
        <w:spacing w:line="36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70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40"/>
        <w:gridCol w:w="930"/>
        <w:gridCol w:w="8295"/>
        <w:gridCol w:w="240"/>
        <w:tblGridChange w:id="0">
          <w:tblGrid>
            <w:gridCol w:w="240"/>
            <w:gridCol w:w="930"/>
            <w:gridCol w:w="8295"/>
            <w:gridCol w:w="240"/>
          </w:tblGrid>
        </w:tblGridChange>
      </w:tblGrid>
      <w:tr>
        <w:trPr>
          <w:cantSplit w:val="0"/>
          <w:trHeight w:val="105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dotted"/>
              <w:left w:color="000000" w:space="0" w:sz="5" w:val="dotted"/>
              <w:bottom w:color="000000" w:space="0" w:sz="5" w:val="dotted"/>
              <w:right w:color="000000" w:space="0" w:sz="5" w:val="dotted"/>
            </w:tcBorders>
            <w:shd w:fill="d9d9d9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widowControl w:val="0"/>
              <w:spacing w:line="36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5" w:val="dotted"/>
              <w:left w:color="000000" w:space="0" w:sz="5" w:val="dotted"/>
              <w:bottom w:color="000000" w:space="0" w:sz="5" w:val="dotted"/>
              <w:right w:color="000000" w:space="0" w:sz="5" w:val="dott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Di svolgere una PRESTAZIONE OCCASIONALE</w:t>
            </w:r>
            <w:r w:rsidDel="00000000" w:rsidR="00000000" w:rsidRPr="00000000">
              <w:rPr>
                <w:rtl w:val="0"/>
              </w:rPr>
              <w:t xml:space="preserve"> - soggetta a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ritenuta d’acconto (20%)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5" w:val="dotted"/>
              <w:bottom w:color="000000" w:space="0" w:sz="5" w:val="dotted"/>
              <w:right w:color="000000" w:space="0" w:sz="5" w:val="dotted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Dichiara, inoltre, che, alla data del ______________________, sommando i compensi per lavoro autonomo occasionale percepiti da tutti i committenti nell’anno corrente, al netto di eventuali costi:</w:t>
            </w:r>
          </w:p>
          <w:p w:rsidR="00000000" w:rsidDel="00000000" w:rsidP="00000000" w:rsidRDefault="00000000" w:rsidRPr="00000000" w14:paraId="000000A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ha superato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il limite annuo lordo di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€ 5.000,00</w:t>
            </w:r>
          </w:p>
          <w:p w:rsidR="00000000" w:rsidDel="00000000" w:rsidP="00000000" w:rsidRDefault="00000000" w:rsidRPr="00000000" w14:paraId="000000A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non ha superato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il limite annuo di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€ 5.000,00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ed ha raggiunto il reddito annuo lordo di € __________________.</w:t>
            </w:r>
          </w:p>
          <w:p w:rsidR="00000000" w:rsidDel="00000000" w:rsidP="00000000" w:rsidRDefault="00000000" w:rsidRPr="00000000" w14:paraId="000000A8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Il sottoscritto si obbliga altresì a comunicare a questo istituto scolastico, anche successivamente alla data odierna, l’eventuale superamento del limite annuo lordo di € 5.000,00.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widowControl w:val="0"/>
              <w:spacing w:before="13.2598876953125" w:line="240" w:lineRule="auto"/>
              <w:ind w:right="1303.187255859375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widowControl w:val="0"/>
              <w:spacing w:before="13.2598876953125" w:line="240" w:lineRule="auto"/>
              <w:ind w:right="1303.187255859375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widowControl w:val="0"/>
              <w:spacing w:before="13.2598876953125" w:line="240" w:lineRule="auto"/>
              <w:ind w:right="1303.187255859375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widowControl w:val="0"/>
              <w:spacing w:before="13.2598876953125" w:line="240" w:lineRule="auto"/>
              <w:ind w:right="1303.187255859375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F">
      <w:pPr>
        <w:widowControl w:val="0"/>
        <w:spacing w:line="240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72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720"/>
        <w:gridCol w:w="5955"/>
        <w:gridCol w:w="3045"/>
        <w:tblGridChange w:id="0">
          <w:tblGrid>
            <w:gridCol w:w="720"/>
            <w:gridCol w:w="5955"/>
            <w:gridCol w:w="3045"/>
          </w:tblGrid>
        </w:tblGridChange>
      </w:tblGrid>
      <w:tr>
        <w:trPr>
          <w:cantSplit w:val="0"/>
          <w:trHeight w:val="795" w:hRule="atLeast"/>
          <w:tblHeader w:val="0"/>
        </w:trPr>
        <w:tc>
          <w:tcPr>
            <w:tcBorders>
              <w:top w:color="000000" w:space="0" w:sz="5" w:val="dotted"/>
              <w:left w:color="000000" w:space="0" w:sz="5" w:val="dotted"/>
              <w:bottom w:color="000000" w:space="0" w:sz="5" w:val="dotted"/>
              <w:right w:color="000000" w:space="0" w:sz="5" w:val="dotted"/>
            </w:tcBorders>
            <w:shd w:fill="d9d9d9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5" w:val="dotted"/>
              <w:left w:color="000000" w:space="0" w:sz="0" w:val="nil"/>
              <w:bottom w:color="000000" w:space="0" w:sz="5" w:val="dotted"/>
              <w:right w:color="000000" w:space="0" w:sz="5" w:val="dotted"/>
            </w:tcBorders>
            <w:shd w:fill="d9d9d9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Di essere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iscritto/a in via esclusiva alla gestione separata INPS di cui all’art. 2, c. 26, L. 08/08/95, n° 335 e quindi di essere assoggettato/a alle</w:t>
            </w:r>
            <w:hyperlink r:id="rId7">
              <w:r w:rsidDel="00000000" w:rsidR="00000000" w:rsidRPr="00000000">
                <w:rPr>
                  <w:rtl w:val="0"/>
                </w:rPr>
                <w:t xml:space="preserve"> </w:t>
              </w:r>
            </w:hyperlink>
            <w:hyperlink r:id="rId8">
              <w:r w:rsidDel="00000000" w:rsidR="00000000" w:rsidRPr="00000000">
                <w:rPr>
                  <w:u w:val="single"/>
                  <w:rtl w:val="0"/>
                </w:rPr>
                <w:t xml:space="preserve">seguenti aliquote</w:t>
              </w:r>
            </w:hyperlink>
            <w:r w:rsidDel="00000000" w:rsidR="00000000" w:rsidRPr="00000000">
              <w:rPr>
                <w:rtl w:val="0"/>
              </w:rPr>
              <w:t xml:space="preserve"> per l’anno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2025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5" w:val="dotted"/>
              <w:bottom w:color="000000" w:space="0" w:sz="5" w:val="dotted"/>
              <w:right w:color="000000" w:space="0" w:sz="5" w:val="dotted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Collaboratori e figure assimilate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dotted"/>
              <w:right w:color="000000" w:space="0" w:sz="5" w:val="dotted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Aliquote</w:t>
            </w:r>
          </w:p>
        </w:tc>
      </w:tr>
      <w:tr>
        <w:trPr>
          <w:cantSplit w:val="0"/>
          <w:trHeight w:val="795" w:hRule="atLeast"/>
          <w:tblHeader w:val="0"/>
        </w:trPr>
        <w:tc>
          <w:tcPr>
            <w:tcBorders>
              <w:top w:color="000000" w:space="0" w:sz="0" w:val="nil"/>
              <w:left w:color="000000" w:space="0" w:sz="5" w:val="dotted"/>
              <w:bottom w:color="000000" w:space="0" w:sz="5" w:val="dotted"/>
              <w:right w:color="000000" w:space="0" w:sz="5" w:val="dotted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dotted"/>
              <w:right w:color="000000" w:space="0" w:sz="5" w:val="dotted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Soggetti non assicurati presso altre forme pensionistiche obbligatorie per i quali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è prevista la contribuzione aggiuntiva DIS-COLL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dotted"/>
              <w:right w:color="000000" w:space="0" w:sz="5" w:val="dotted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35,03%</w:t>
            </w:r>
          </w:p>
          <w:p w:rsidR="00000000" w:rsidDel="00000000" w:rsidP="00000000" w:rsidRDefault="00000000" w:rsidRPr="00000000" w14:paraId="000000B9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(33,00 + 0,72 + 1,31 aliquote aggiuntive)</w:t>
            </w:r>
          </w:p>
        </w:tc>
      </w:tr>
      <w:tr>
        <w:trPr>
          <w:cantSplit w:val="0"/>
          <w:trHeight w:val="795" w:hRule="atLeast"/>
          <w:tblHeader w:val="0"/>
        </w:trPr>
        <w:tc>
          <w:tcPr>
            <w:tcBorders>
              <w:top w:color="000000" w:space="0" w:sz="0" w:val="nil"/>
              <w:left w:color="000000" w:space="0" w:sz="5" w:val="dotted"/>
              <w:bottom w:color="000000" w:space="0" w:sz="5" w:val="dotted"/>
              <w:right w:color="000000" w:space="0" w:sz="5" w:val="dotted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dotted"/>
              <w:right w:color="000000" w:space="0" w:sz="5" w:val="dotted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Soggetti non assicurati presso altre forme pensionistiche obbligatorie per i quali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NON è prevista la contribuzione aggiuntiva DIS-COLL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dotted"/>
              <w:right w:color="000000" w:space="0" w:sz="5" w:val="dotted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33,72%</w:t>
            </w:r>
          </w:p>
          <w:p w:rsidR="00000000" w:rsidDel="00000000" w:rsidP="00000000" w:rsidRDefault="00000000" w:rsidRPr="00000000" w14:paraId="000000BD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(33,00 IVS + 0,72 aliquota aggiuntive)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5" w:val="dotted"/>
              <w:bottom w:color="000000" w:space="0" w:sz="5" w:val="dotted"/>
              <w:right w:color="000000" w:space="0" w:sz="5" w:val="dotted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dotted"/>
              <w:right w:color="000000" w:space="0" w:sz="5" w:val="dotted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Soggetti titolari di pensione o provvisti di altra tutela pensionistica obbligatoria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dotted"/>
              <w:right w:color="000000" w:space="0" w:sz="5" w:val="dotted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24%</w:t>
            </w:r>
          </w:p>
          <w:p w:rsidR="00000000" w:rsidDel="00000000" w:rsidP="00000000" w:rsidRDefault="00000000" w:rsidRPr="00000000" w14:paraId="000000C1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(IVS)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5" w:val="dotted"/>
              <w:bottom w:color="000000" w:space="0" w:sz="5" w:val="dotted"/>
              <w:right w:color="000000" w:space="0" w:sz="5" w:val="dotted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Professionisti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dotted"/>
              <w:right w:color="000000" w:space="0" w:sz="5" w:val="dotted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Aliquote</w:t>
            </w:r>
          </w:p>
        </w:tc>
      </w:tr>
      <w:tr>
        <w:trPr>
          <w:cantSplit w:val="0"/>
          <w:trHeight w:val="1050" w:hRule="atLeast"/>
          <w:tblHeader w:val="0"/>
        </w:trPr>
        <w:tc>
          <w:tcPr>
            <w:tcBorders>
              <w:top w:color="000000" w:space="0" w:sz="0" w:val="nil"/>
              <w:left w:color="000000" w:space="0" w:sz="5" w:val="dotted"/>
              <w:bottom w:color="000000" w:space="0" w:sz="5" w:val="dotted"/>
              <w:right w:color="000000" w:space="0" w:sz="5" w:val="dotted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dotted"/>
              <w:right w:color="000000" w:space="0" w:sz="5" w:val="dotted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Soggetti non assicurati presso altre forme pensionistiche obbligatorie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dotted"/>
              <w:right w:color="000000" w:space="0" w:sz="5" w:val="dotted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26,07%</w:t>
            </w:r>
          </w:p>
          <w:p w:rsidR="00000000" w:rsidDel="00000000" w:rsidP="00000000" w:rsidRDefault="00000000" w:rsidRPr="00000000" w14:paraId="000000C8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(25,00 IVS + 0,72 aliquota aggiuntiva + 0,35 ISCRO)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5" w:val="dotted"/>
              <w:bottom w:color="000000" w:space="0" w:sz="5" w:val="dotted"/>
              <w:right w:color="000000" w:space="0" w:sz="5" w:val="dotted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dotted"/>
              <w:right w:color="000000" w:space="0" w:sz="5" w:val="dotted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Soggetti titolari di pensione o provvisti di altra tutela pensionistica obbligatoria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dotted"/>
              <w:right w:color="000000" w:space="0" w:sz="5" w:val="dotted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24%</w:t>
            </w:r>
          </w:p>
          <w:p w:rsidR="00000000" w:rsidDel="00000000" w:rsidP="00000000" w:rsidRDefault="00000000" w:rsidRPr="00000000" w14:paraId="000000CC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(IVS)</w:t>
            </w:r>
          </w:p>
        </w:tc>
      </w:tr>
    </w:tbl>
    <w:p w:rsidR="00000000" w:rsidDel="00000000" w:rsidP="00000000" w:rsidRDefault="00000000" w:rsidRPr="00000000" w14:paraId="000000CD">
      <w:pPr>
        <w:widowControl w:val="0"/>
        <w:spacing w:line="360" w:lineRule="auto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0CE">
      <w:pPr>
        <w:widowControl w:val="0"/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di avere svolto la prestazione in nome e conto della Ditta sotto indicata alla quale dovrà essere corrisposto il compenso. Ragione Sociale: ______________________________________________</w:t>
      </w:r>
    </w:p>
    <w:p w:rsidR="00000000" w:rsidDel="00000000" w:rsidP="00000000" w:rsidRDefault="00000000" w:rsidRPr="00000000" w14:paraId="000000CF">
      <w:pPr>
        <w:widowControl w:val="0"/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Sede legale ___________________ C.F./P.I. ____________________ Tel. ____________________</w:t>
      </w:r>
    </w:p>
    <w:p w:rsidR="00000000" w:rsidDel="00000000" w:rsidP="00000000" w:rsidRDefault="00000000" w:rsidRPr="00000000" w14:paraId="000000D0">
      <w:pPr>
        <w:widowControl w:val="0"/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tbl>
      <w:tblPr>
        <w:tblStyle w:val="Table6"/>
        <w:tblW w:w="1155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840"/>
        <w:gridCol w:w="3450"/>
        <w:gridCol w:w="7260"/>
        <w:tblGridChange w:id="0">
          <w:tblGrid>
            <w:gridCol w:w="840"/>
            <w:gridCol w:w="3450"/>
            <w:gridCol w:w="7260"/>
          </w:tblGrid>
        </w:tblGridChange>
      </w:tblGrid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5" w:val="dotted"/>
              <w:left w:color="000000" w:space="0" w:sz="5" w:val="dotted"/>
              <w:bottom w:color="000000" w:space="0" w:sz="5" w:val="dotted"/>
              <w:right w:color="000000" w:space="0" w:sz="5" w:val="dotted"/>
            </w:tcBorders>
            <w:shd w:fill="d9d9d9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ÿ</w:t>
            </w:r>
          </w:p>
        </w:tc>
        <w:tc>
          <w:tcPr>
            <w:gridSpan w:val="2"/>
            <w:tcBorders>
              <w:top w:color="000000" w:space="0" w:sz="5" w:val="dotted"/>
              <w:left w:color="000000" w:space="0" w:sz="0" w:val="nil"/>
              <w:bottom w:color="000000" w:space="0" w:sz="5" w:val="dotted"/>
              <w:right w:color="000000" w:space="0" w:sz="5" w:val="dotted"/>
            </w:tcBorders>
            <w:shd w:fill="d9d9d9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widowControl w:val="0"/>
              <w:spacing w:line="360" w:lineRule="auto"/>
              <w:jc w:val="center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Di essere *RESIDENTE ALL’ESTERO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5" w:val="dotted"/>
              <w:bottom w:color="000000" w:space="0" w:sz="5" w:val="dotted"/>
              <w:right w:color="000000" w:space="0" w:sz="5" w:val="dotted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widowControl w:val="0"/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Identificativo estero (obbligatorio)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dotted"/>
              <w:right w:color="000000" w:space="0" w:sz="5" w:val="dotted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widowControl w:val="0"/>
              <w:spacing w:line="36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</w:tr>
      <w:tr>
        <w:trPr>
          <w:cantSplit w:val="0"/>
          <w:trHeight w:val="1050" w:hRule="atLeast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5" w:val="dotted"/>
              <w:bottom w:color="000000" w:space="0" w:sz="5" w:val="dotted"/>
              <w:right w:color="000000" w:space="0" w:sz="5" w:val="dotted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widowControl w:val="0"/>
              <w:spacing w:line="240" w:lineRule="auto"/>
              <w:ind w:left="680" w:hanging="340"/>
              <w:jc w:val="both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q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 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di avvalersi</w:t>
            </w:r>
            <w:r w:rsidDel="00000000" w:rsidR="00000000" w:rsidRPr="00000000">
              <w:rPr>
                <w:rtl w:val="0"/>
              </w:rPr>
              <w:t xml:space="preserve"> della convenzione per evitare la doppia imposizione fiscale tra Italia e stato estero di residenza ___________________________________________ (allega la certificazione rilasciata dall’Autorità finanziaria estera in merito alla propria domiciliazione fiscale).;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5" w:val="dotted"/>
              <w:bottom w:color="000000" w:space="0" w:sz="5" w:val="dotted"/>
              <w:right w:color="000000" w:space="0" w:sz="5" w:val="dotted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widowControl w:val="0"/>
              <w:spacing w:line="240" w:lineRule="auto"/>
              <w:ind w:left="680" w:hanging="340"/>
              <w:jc w:val="both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q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 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di NON avvalersi</w:t>
            </w:r>
            <w:r w:rsidDel="00000000" w:rsidR="00000000" w:rsidRPr="00000000">
              <w:rPr>
                <w:rtl w:val="0"/>
              </w:rPr>
              <w:t xml:space="preserve"> della convenzione per evitare la doppia imposizione fiscale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widowControl w:val="0"/>
              <w:spacing w:before="13.2598876953125" w:line="240" w:lineRule="auto"/>
              <w:ind w:right="1303.187255859375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widowControl w:val="0"/>
              <w:spacing w:before="13.2598876953125" w:line="240" w:lineRule="auto"/>
              <w:ind w:right="1303.187255859375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widowControl w:val="0"/>
              <w:spacing w:before="13.2598876953125" w:line="240" w:lineRule="auto"/>
              <w:ind w:right="1303.187255859375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0">
      <w:pPr>
        <w:widowControl w:val="0"/>
        <w:spacing w:line="240" w:lineRule="auto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widowControl w:val="0"/>
        <w:spacing w:line="240" w:lineRule="auto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widowControl w:val="0"/>
        <w:spacing w:line="240" w:lineRule="auto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widowControl w:val="0"/>
        <w:spacing w:line="240" w:lineRule="auto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widowControl w:val="0"/>
        <w:spacing w:line="240" w:lineRule="auto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widowControl w:val="0"/>
        <w:spacing w:line="240" w:lineRule="auto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widowControl w:val="0"/>
        <w:spacing w:line="240" w:lineRule="auto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widowControl w:val="0"/>
        <w:spacing w:line="240" w:lineRule="auto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widowControl w:val="0"/>
        <w:spacing w:line="240" w:lineRule="auto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widowControl w:val="0"/>
        <w:spacing w:line="240" w:lineRule="auto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widowControl w:val="0"/>
        <w:spacing w:line="240" w:lineRule="auto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widowControl w:val="0"/>
        <w:spacing w:line="240" w:lineRule="auto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widowControl w:val="0"/>
        <w:spacing w:line="240" w:lineRule="auto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892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8925"/>
        <w:tblGridChange w:id="0">
          <w:tblGrid>
            <w:gridCol w:w="8925"/>
          </w:tblGrid>
        </w:tblGridChange>
      </w:tblGrid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5" w:val="dotted"/>
              <w:left w:color="000000" w:space="0" w:sz="5" w:val="dotted"/>
              <w:bottom w:color="000000" w:space="0" w:sz="5" w:val="dotted"/>
              <w:right w:color="000000" w:space="0" w:sz="5" w:val="dotted"/>
            </w:tcBorders>
            <w:shd w:fill="d9d9d9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widowControl w:val="0"/>
              <w:spacing w:line="36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Notizie Professionali: </w:t>
            </w:r>
            <w:r w:rsidDel="00000000" w:rsidR="00000000" w:rsidRPr="00000000">
              <w:rPr>
                <w:rtl w:val="0"/>
              </w:rPr>
              <w:t xml:space="preserve">Allegare Curriculum Vitae</w:t>
            </w:r>
          </w:p>
        </w:tc>
      </w:tr>
    </w:tbl>
    <w:p w:rsidR="00000000" w:rsidDel="00000000" w:rsidP="00000000" w:rsidRDefault="00000000" w:rsidRPr="00000000" w14:paraId="000000EE">
      <w:pPr>
        <w:widowControl w:val="0"/>
        <w:spacing w:line="360" w:lineRule="auto"/>
        <w:rPr>
          <w:b w:val="1"/>
          <w:bCs w:val="1"/>
          <w:i w:val="1"/>
          <w:iCs w:val="1"/>
          <w:sz w:val="16"/>
          <w:szCs w:val="16"/>
        </w:rPr>
      </w:pPr>
      <w:r w:rsidDel="00000000" w:rsidR="00000000" w:rsidRPr="00000000">
        <w:rPr>
          <w:b w:val="1"/>
          <w:bCs w:val="1"/>
          <w:i w:val="1"/>
          <w:iCs w:val="1"/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0EF">
      <w:pPr>
        <w:widowControl w:val="0"/>
        <w:spacing w:line="360" w:lineRule="auto"/>
        <w:rPr>
          <w:b w:val="1"/>
          <w:bCs w:val="1"/>
          <w:i w:val="1"/>
          <w:iCs w:val="1"/>
          <w:sz w:val="16"/>
          <w:szCs w:val="16"/>
        </w:rPr>
      </w:pPr>
      <w:r w:rsidDel="00000000" w:rsidR="00000000" w:rsidRPr="00000000">
        <w:rPr>
          <w:b w:val="1"/>
          <w:bCs w:val="1"/>
          <w:i w:val="1"/>
          <w:iCs w:val="1"/>
          <w:sz w:val="16"/>
          <w:szCs w:val="16"/>
          <w:rtl w:val="0"/>
        </w:rPr>
        <w:t xml:space="preserve"> </w:t>
      </w:r>
    </w:p>
    <w:tbl>
      <w:tblPr>
        <w:tblStyle w:val="Table8"/>
        <w:tblW w:w="1188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35"/>
        <w:gridCol w:w="435"/>
        <w:gridCol w:w="510"/>
        <w:gridCol w:w="240"/>
        <w:gridCol w:w="480"/>
        <w:gridCol w:w="58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285"/>
        <w:tblGridChange w:id="0">
          <w:tblGrid>
            <w:gridCol w:w="435"/>
            <w:gridCol w:w="435"/>
            <w:gridCol w:w="510"/>
            <w:gridCol w:w="240"/>
            <w:gridCol w:w="480"/>
            <w:gridCol w:w="585"/>
            <w:gridCol w:w="405"/>
            <w:gridCol w:w="405"/>
            <w:gridCol w:w="405"/>
            <w:gridCol w:w="405"/>
            <w:gridCol w:w="405"/>
            <w:gridCol w:w="405"/>
            <w:gridCol w:w="405"/>
            <w:gridCol w:w="405"/>
            <w:gridCol w:w="405"/>
            <w:gridCol w:w="405"/>
            <w:gridCol w:w="405"/>
            <w:gridCol w:w="405"/>
            <w:gridCol w:w="405"/>
            <w:gridCol w:w="405"/>
            <w:gridCol w:w="405"/>
            <w:gridCol w:w="405"/>
            <w:gridCol w:w="405"/>
            <w:gridCol w:w="405"/>
            <w:gridCol w:w="405"/>
            <w:gridCol w:w="405"/>
            <w:gridCol w:w="405"/>
            <w:gridCol w:w="405"/>
            <w:gridCol w:w="285"/>
          </w:tblGrid>
        </w:tblGridChange>
      </w:tblGrid>
      <w:tr>
        <w:trPr>
          <w:cantSplit w:val="0"/>
          <w:trHeight w:val="875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5" w:val="dotted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gridSpan w:val="25"/>
            <w:tcBorders>
              <w:top w:color="000000" w:space="0" w:sz="5" w:val="dotted"/>
              <w:left w:color="000000" w:space="0" w:sz="5" w:val="dotted"/>
              <w:bottom w:color="000000" w:space="0" w:sz="5" w:val="dotted"/>
              <w:right w:color="000000" w:space="0" w:sz="5" w:val="dotted"/>
            </w:tcBorders>
            <w:shd w:fill="d9d9d9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widowControl w:val="0"/>
              <w:spacing w:line="36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Pagamento tramite </w:t>
            </w:r>
            <w:r w:rsidDel="00000000" w:rsidR="00000000" w:rsidRPr="00000000">
              <w:rPr>
                <w:rtl w:val="0"/>
              </w:rPr>
              <w:t xml:space="preserve">Bonifico Bancario: Banca __________________________________________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5" w:val="dotted"/>
              <w:bottom w:color="000000" w:space="0" w:sz="5" w:val="dotted"/>
              <w:right w:color="000000" w:space="0" w:sz="5" w:val="dotted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Sigla paese</w:t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5" w:val="dotted"/>
              <w:right w:color="000000" w:space="0" w:sz="5" w:val="dotted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Numeri di controllo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dotted"/>
              <w:right w:color="000000" w:space="0" w:sz="5" w:val="dotted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CIN</w:t>
            </w:r>
          </w:p>
        </w:tc>
        <w:tc>
          <w:tcPr>
            <w:gridSpan w:val="5"/>
            <w:tcBorders>
              <w:top w:color="000000" w:space="0" w:sz="0" w:val="nil"/>
              <w:left w:color="000000" w:space="0" w:sz="0" w:val="nil"/>
              <w:bottom w:color="000000" w:space="0" w:sz="5" w:val="dotted"/>
              <w:right w:color="000000" w:space="0" w:sz="5" w:val="dotted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ABI</w:t>
            </w:r>
          </w:p>
        </w:tc>
        <w:tc>
          <w:tcPr>
            <w:gridSpan w:val="5"/>
            <w:tcBorders>
              <w:top w:color="000000" w:space="0" w:sz="0" w:val="nil"/>
              <w:left w:color="000000" w:space="0" w:sz="0" w:val="nil"/>
              <w:bottom w:color="000000" w:space="0" w:sz="5" w:val="dotted"/>
              <w:right w:color="000000" w:space="0" w:sz="5" w:val="dotted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CAB</w:t>
            </w:r>
          </w:p>
        </w:tc>
        <w:tc>
          <w:tcPr>
            <w:gridSpan w:val="12"/>
            <w:tcBorders>
              <w:top w:color="000000" w:space="0" w:sz="0" w:val="nil"/>
              <w:left w:color="000000" w:space="0" w:sz="0" w:val="nil"/>
              <w:bottom w:color="000000" w:space="0" w:sz="5" w:val="dotted"/>
              <w:right w:color="000000" w:space="0" w:sz="5" w:val="dotted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C/C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2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</w:tr>
      <w:tr>
        <w:trPr>
          <w:cantSplit w:val="0"/>
          <w:trHeight w:val="645" w:hRule="atLeast"/>
          <w:tblHeader w:val="0"/>
        </w:trPr>
        <w:tc>
          <w:tcPr>
            <w:tcBorders>
              <w:top w:color="000000" w:space="0" w:sz="0" w:val="nil"/>
              <w:left w:color="000000" w:space="0" w:sz="5" w:val="dotted"/>
              <w:bottom w:color="000000" w:space="0" w:sz="5" w:val="dotted"/>
              <w:right w:color="000000" w:space="0" w:sz="5" w:val="dotted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dotted"/>
              <w:right w:color="000000" w:space="0" w:sz="5" w:val="dotted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dotted"/>
              <w:right w:color="000000" w:space="0" w:sz="5" w:val="dotted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5" w:val="dotted"/>
              <w:right w:color="000000" w:space="0" w:sz="5" w:val="dotted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dotted"/>
              <w:right w:color="000000" w:space="0" w:sz="5" w:val="dotted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dotted"/>
              <w:right w:color="000000" w:space="0" w:sz="5" w:val="dotted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dotted"/>
              <w:right w:color="000000" w:space="0" w:sz="5" w:val="dotted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dotted"/>
              <w:right w:color="000000" w:space="0" w:sz="5" w:val="dotted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dotted"/>
              <w:right w:color="000000" w:space="0" w:sz="5" w:val="dotted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dotted"/>
              <w:right w:color="000000" w:space="0" w:sz="5" w:val="dotted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dotted"/>
              <w:right w:color="000000" w:space="0" w:sz="5" w:val="dotted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dotted"/>
              <w:right w:color="000000" w:space="0" w:sz="5" w:val="dotted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dotted"/>
              <w:right w:color="000000" w:space="0" w:sz="5" w:val="dotted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dotted"/>
              <w:right w:color="000000" w:space="0" w:sz="5" w:val="dotted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dotted"/>
              <w:right w:color="000000" w:space="0" w:sz="5" w:val="dotted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dotted"/>
              <w:right w:color="000000" w:space="0" w:sz="5" w:val="dotted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dotted"/>
              <w:right w:color="000000" w:space="0" w:sz="5" w:val="dotted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dotted"/>
              <w:right w:color="000000" w:space="0" w:sz="5" w:val="dotted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dotted"/>
              <w:right w:color="000000" w:space="0" w:sz="5" w:val="dotted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dotted"/>
              <w:right w:color="000000" w:space="0" w:sz="5" w:val="dotted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dotted"/>
              <w:right w:color="000000" w:space="0" w:sz="5" w:val="dotted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dotted"/>
              <w:right w:color="000000" w:space="0" w:sz="5" w:val="dotted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dotted"/>
              <w:right w:color="000000" w:space="0" w:sz="5" w:val="dotted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dotted"/>
              <w:right w:color="000000" w:space="0" w:sz="5" w:val="dotted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dotted"/>
              <w:right w:color="000000" w:space="0" w:sz="5" w:val="dotted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dotted"/>
              <w:right w:color="000000" w:space="0" w:sz="5" w:val="dotted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dotted"/>
              <w:right w:color="000000" w:space="0" w:sz="5" w:val="dotted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7">
            <w:pPr>
              <w:widowControl w:val="0"/>
              <w:spacing w:before="13.2598876953125" w:line="240" w:lineRule="auto"/>
              <w:ind w:right="1303.187255859375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8">
            <w:pPr>
              <w:widowControl w:val="0"/>
              <w:spacing w:before="13.2598876953125" w:line="240" w:lineRule="auto"/>
              <w:ind w:right="1303.187255859375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9">
            <w:pPr>
              <w:widowControl w:val="0"/>
              <w:spacing w:before="13.2598876953125" w:line="240" w:lineRule="auto"/>
              <w:ind w:right="1303.187255859375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A">
            <w:pPr>
              <w:widowControl w:val="0"/>
              <w:spacing w:before="13.2598876953125" w:line="240" w:lineRule="auto"/>
              <w:ind w:right="1303.187255859375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B">
            <w:pPr>
              <w:widowControl w:val="0"/>
              <w:spacing w:before="13.2598876953125" w:line="240" w:lineRule="auto"/>
              <w:ind w:right="1303.187255859375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C">
            <w:pPr>
              <w:widowControl w:val="0"/>
              <w:spacing w:before="13.2598876953125" w:line="240" w:lineRule="auto"/>
              <w:ind w:right="1303.187255859375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D">
            <w:pPr>
              <w:widowControl w:val="0"/>
              <w:spacing w:before="13.2598876953125" w:line="240" w:lineRule="auto"/>
              <w:ind w:right="1303.187255859375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E">
            <w:pPr>
              <w:widowControl w:val="0"/>
              <w:spacing w:before="13.2598876953125" w:line="240" w:lineRule="auto"/>
              <w:ind w:right="1303.187255859375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F">
            <w:pPr>
              <w:widowControl w:val="0"/>
              <w:spacing w:before="13.2598876953125" w:line="240" w:lineRule="auto"/>
              <w:ind w:right="1303.187255859375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0">
            <w:pPr>
              <w:widowControl w:val="0"/>
              <w:spacing w:before="13.2598876953125" w:line="240" w:lineRule="auto"/>
              <w:ind w:right="1303.187255859375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1">
            <w:pPr>
              <w:widowControl w:val="0"/>
              <w:spacing w:before="13.2598876953125" w:line="240" w:lineRule="auto"/>
              <w:ind w:right="1303.187255859375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2">
            <w:pPr>
              <w:widowControl w:val="0"/>
              <w:spacing w:before="13.2598876953125" w:line="240" w:lineRule="auto"/>
              <w:ind w:right="1303.187255859375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3">
            <w:pPr>
              <w:widowControl w:val="0"/>
              <w:spacing w:before="13.2598876953125" w:line="240" w:lineRule="auto"/>
              <w:ind w:right="1303.187255859375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4">
            <w:pPr>
              <w:widowControl w:val="0"/>
              <w:spacing w:before="13.2598876953125" w:line="240" w:lineRule="auto"/>
              <w:ind w:right="1303.187255859375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5">
            <w:pPr>
              <w:widowControl w:val="0"/>
              <w:spacing w:before="13.2598876953125" w:line="240" w:lineRule="auto"/>
              <w:ind w:right="1303.187255859375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6">
            <w:pPr>
              <w:widowControl w:val="0"/>
              <w:spacing w:before="13.2598876953125" w:line="240" w:lineRule="auto"/>
              <w:ind w:right="1303.187255859375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7">
            <w:pPr>
              <w:widowControl w:val="0"/>
              <w:spacing w:before="13.2598876953125" w:line="240" w:lineRule="auto"/>
              <w:ind w:right="1303.187255859375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8">
            <w:pPr>
              <w:widowControl w:val="0"/>
              <w:spacing w:before="13.2598876953125" w:line="240" w:lineRule="auto"/>
              <w:ind w:right="1303.187255859375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9">
            <w:pPr>
              <w:widowControl w:val="0"/>
              <w:spacing w:before="13.2598876953125" w:line="240" w:lineRule="auto"/>
              <w:ind w:right="1303.187255859375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A">
            <w:pPr>
              <w:widowControl w:val="0"/>
              <w:spacing w:before="13.2598876953125" w:line="240" w:lineRule="auto"/>
              <w:ind w:right="1303.187255859375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B">
            <w:pPr>
              <w:widowControl w:val="0"/>
              <w:spacing w:before="13.2598876953125" w:line="240" w:lineRule="auto"/>
              <w:ind w:right="1303.187255859375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C">
            <w:pPr>
              <w:widowControl w:val="0"/>
              <w:spacing w:before="13.2598876953125" w:line="240" w:lineRule="auto"/>
              <w:ind w:right="1303.187255859375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D">
            <w:pPr>
              <w:widowControl w:val="0"/>
              <w:spacing w:before="13.2598876953125" w:line="240" w:lineRule="auto"/>
              <w:ind w:right="1303.187255859375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E">
            <w:pPr>
              <w:widowControl w:val="0"/>
              <w:spacing w:before="13.2598876953125" w:line="240" w:lineRule="auto"/>
              <w:ind w:right="1303.187255859375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F">
            <w:pPr>
              <w:widowControl w:val="0"/>
              <w:spacing w:before="13.2598876953125" w:line="240" w:lineRule="auto"/>
              <w:ind w:right="1303.187255859375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0">
            <w:pPr>
              <w:widowControl w:val="0"/>
              <w:spacing w:before="13.2598876953125" w:line="240" w:lineRule="auto"/>
              <w:ind w:right="1303.187255859375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1">
            <w:pPr>
              <w:widowControl w:val="0"/>
              <w:spacing w:before="13.2598876953125" w:line="240" w:lineRule="auto"/>
              <w:ind w:right="1303.187255859375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2">
            <w:pPr>
              <w:widowControl w:val="0"/>
              <w:spacing w:before="13.2598876953125" w:line="240" w:lineRule="auto"/>
              <w:ind w:right="1303.187255859375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3">
            <w:pPr>
              <w:widowControl w:val="0"/>
              <w:spacing w:before="13.2598876953125" w:line="240" w:lineRule="auto"/>
              <w:ind w:right="1303.187255859375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4">
      <w:pPr>
        <w:widowControl w:val="0"/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165">
      <w:pPr>
        <w:widowControl w:val="0"/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Il sottoscritto si impegna a:</w:t>
      </w:r>
    </w:p>
    <w:p w:rsidR="00000000" w:rsidDel="00000000" w:rsidP="00000000" w:rsidRDefault="00000000" w:rsidRPr="00000000" w14:paraId="00000166">
      <w:pPr>
        <w:widowControl w:val="0"/>
        <w:spacing w:line="240" w:lineRule="auto"/>
        <w:ind w:left="108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dare immediata comunicazione nel caso si verifichino variazioni rispetto a quanto dichiarato;</w:t>
      </w:r>
    </w:p>
    <w:p w:rsidR="00000000" w:rsidDel="00000000" w:rsidP="00000000" w:rsidRDefault="00000000" w:rsidRPr="00000000" w14:paraId="00000167">
      <w:pPr>
        <w:widowControl w:val="0"/>
        <w:spacing w:line="240" w:lineRule="auto"/>
        <w:ind w:left="108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non variare, in sede di compilazione della dichiarazione dei redditi, quanto dichiarato, assumendosi ogni responsabilità in caso contrario.</w:t>
      </w:r>
    </w:p>
    <w:p w:rsidR="00000000" w:rsidDel="00000000" w:rsidP="00000000" w:rsidRDefault="00000000" w:rsidRPr="00000000" w14:paraId="00000168">
      <w:pPr>
        <w:widowControl w:val="0"/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169">
      <w:pPr>
        <w:widowControl w:val="0"/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16A">
      <w:pPr>
        <w:widowControl w:val="0"/>
        <w:spacing w:line="360" w:lineRule="auto"/>
        <w:jc w:val="both"/>
        <w:rPr>
          <w:b w:val="1"/>
          <w:bCs w:val="1"/>
          <w:highlight w:val="lightGray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Data, __________________                                             </w:t>
        <w:tab/>
        <w:t xml:space="preserve">Firma </w:t>
      </w:r>
      <w:r w:rsidDel="00000000" w:rsidR="00000000" w:rsidRPr="00000000">
        <w:rPr>
          <w:b w:val="1"/>
          <w:bCs w:val="1"/>
          <w:highlight w:val="lightGray"/>
          <w:rtl w:val="0"/>
        </w:rPr>
        <w:t xml:space="preserve">____________</w:t>
      </w:r>
    </w:p>
    <w:p w:rsidR="00000000" w:rsidDel="00000000" w:rsidP="00000000" w:rsidRDefault="00000000" w:rsidRPr="00000000" w14:paraId="0000016B">
      <w:pPr>
        <w:widowControl w:val="0"/>
        <w:spacing w:line="240" w:lineRule="auto"/>
        <w:ind w:left="4960" w:firstLine="700"/>
        <w:rPr/>
      </w:pPr>
      <w:r w:rsidDel="00000000" w:rsidR="00000000" w:rsidRPr="00000000">
        <w:rPr>
          <w:rtl w:val="0"/>
        </w:rPr>
        <w:t xml:space="preserve">__________________________________</w:t>
      </w:r>
    </w:p>
    <w:p w:rsidR="00000000" w:rsidDel="00000000" w:rsidP="00000000" w:rsidRDefault="00000000" w:rsidRPr="00000000" w14:paraId="000001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2598876953125" w:line="240" w:lineRule="auto"/>
        <w:ind w:left="0" w:right="1303.187255859375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pgSz w:h="16840" w:w="11920" w:orient="portrait"/>
      <w:pgMar w:bottom="704.9989318847656" w:top="140.001220703125" w:left="59.99992370605469" w:right="120.0012207031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Overlock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  <w:style w:type="table" w:styleId="Table4">
    <w:basedOn w:val="TableNormal"/>
    <w:tblPr>
      <w:tblStyleRowBandSize w:val="1"/>
      <w:tblStyleColBandSize w:val="1"/>
      <w:tblCellMar/>
    </w:tblPr>
  </w:style>
  <w:style w:type="table" w:styleId="Table5">
    <w:basedOn w:val="TableNormal"/>
    <w:tblPr>
      <w:tblStyleRowBandSize w:val="1"/>
      <w:tblStyleColBandSize w:val="1"/>
      <w:tblCellMar/>
    </w:tblPr>
  </w:style>
  <w:style w:type="table" w:styleId="Table6">
    <w:basedOn w:val="TableNormal"/>
    <w:tblPr>
      <w:tblStyleRowBandSize w:val="1"/>
      <w:tblStyleColBandSize w:val="1"/>
      <w:tblCellMar/>
    </w:tblPr>
  </w:style>
  <w:style w:type="table" w:styleId="Table7">
    <w:basedOn w:val="TableNormal"/>
    <w:tblPr>
      <w:tblStyleRowBandSize w:val="1"/>
      <w:tblStyleColBandSize w:val="1"/>
      <w:tblCellMar/>
    </w:tblPr>
  </w:style>
  <w:style w:type="table" w:styleId="Table8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www.anquap.it/public/articoli/files/1/0/15871_Circolare-numero-27-del-30-01-2025.pdf" TargetMode="External"/><Relationship Id="rId8" Type="http://schemas.openxmlformats.org/officeDocument/2006/relationships/hyperlink" Target="https://www.anquap.it/public/articoli/files/1/0/15871_Circolare-numero-27-del-30-01-2025.pdf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verlock-regular.ttf"/><Relationship Id="rId2" Type="http://schemas.openxmlformats.org/officeDocument/2006/relationships/font" Target="fonts/Overlock-bold.ttf"/><Relationship Id="rId3" Type="http://schemas.openxmlformats.org/officeDocument/2006/relationships/font" Target="fonts/Overlock-italic.ttf"/><Relationship Id="rId4" Type="http://schemas.openxmlformats.org/officeDocument/2006/relationships/font" Target="fonts/Overlock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